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05-624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04"/>
        <w:gridCol w:w="4872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</w:t>
      </w:r>
      <w:r>
        <w:rPr>
          <w:rFonts w:ascii="Times New Roman" w:eastAsia="Times New Roman" w:hAnsi="Times New Roman" w:cs="Times New Roman"/>
        </w:rPr>
        <w:t>много округа - Югры Миненко Юлия Борисовна,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Нарзиева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Далержона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Давроновича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5rplc-7"/>
          <w:rFonts w:ascii="Times New Roman" w:eastAsia="Times New Roman" w:hAnsi="Times New Roman" w:cs="Times New Roman"/>
        </w:rPr>
        <w:t>...</w:t>
      </w:r>
      <w:r>
        <w:rPr>
          <w:rStyle w:val="cat-UserDefinedgrp-26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работающего</w:t>
      </w:r>
      <w:r>
        <w:rPr>
          <w:rFonts w:ascii="Times New Roman" w:eastAsia="Times New Roman" w:hAnsi="Times New Roman" w:cs="Times New Roman"/>
        </w:rPr>
        <w:t xml:space="preserve"> генеральным директором ООО «</w:t>
      </w:r>
      <w:r>
        <w:rPr>
          <w:rFonts w:ascii="Times New Roman" w:eastAsia="Times New Roman" w:hAnsi="Times New Roman" w:cs="Times New Roman"/>
        </w:rPr>
        <w:t>ЭлитСтрой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</w:rPr>
        <w:t>.01.2024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Нарзиев</w:t>
      </w:r>
      <w:r>
        <w:rPr>
          <w:rFonts w:ascii="Times New Roman" w:eastAsia="Times New Roman" w:hAnsi="Times New Roman" w:cs="Times New Roman"/>
        </w:rPr>
        <w:t xml:space="preserve"> Д.Д.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6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ЦАФАП в ОДД ГИБДД УМВД России по ХМАО-Югре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18810586231101039775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01.11.2023</w:t>
      </w:r>
      <w:r>
        <w:rPr>
          <w:rFonts w:ascii="Times New Roman" w:eastAsia="Times New Roman" w:hAnsi="Times New Roman" w:cs="Times New Roman"/>
        </w:rPr>
        <w:t xml:space="preserve"> за совершение прав</w:t>
      </w:r>
      <w:r>
        <w:rPr>
          <w:rFonts w:ascii="Times New Roman" w:eastAsia="Times New Roman" w:hAnsi="Times New Roman" w:cs="Times New Roman"/>
        </w:rPr>
        <w:t xml:space="preserve">онарушения, предусмотренного </w:t>
      </w:r>
      <w:r>
        <w:rPr>
          <w:rFonts w:ascii="Times New Roman" w:eastAsia="Times New Roman" w:hAnsi="Times New Roman" w:cs="Times New Roman"/>
        </w:rPr>
        <w:t>ч.1 ст.12.12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Нарзиев</w:t>
      </w:r>
      <w:r>
        <w:rPr>
          <w:rFonts w:ascii="Times New Roman" w:eastAsia="Times New Roman" w:hAnsi="Times New Roman" w:cs="Times New Roman"/>
        </w:rPr>
        <w:t xml:space="preserve"> Д.Д.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Нарзиева</w:t>
      </w:r>
      <w:r>
        <w:rPr>
          <w:rFonts w:ascii="Times New Roman" w:eastAsia="Times New Roman" w:hAnsi="Times New Roman" w:cs="Times New Roman"/>
        </w:rPr>
        <w:t xml:space="preserve"> Д.Д.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01.11.2023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</w:t>
      </w:r>
      <w:r>
        <w:rPr>
          <w:rFonts w:ascii="Times New Roman" w:eastAsia="Times New Roman" w:hAnsi="Times New Roman" w:cs="Times New Roman"/>
        </w:rPr>
        <w:t>Нарзиева</w:t>
      </w:r>
      <w:r>
        <w:rPr>
          <w:rFonts w:ascii="Times New Roman" w:eastAsia="Times New Roman" w:hAnsi="Times New Roman" w:cs="Times New Roman"/>
        </w:rPr>
        <w:t xml:space="preserve"> Д.Д.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</w:t>
      </w:r>
      <w:r>
        <w:rPr>
          <w:rFonts w:ascii="Times New Roman" w:eastAsia="Times New Roman" w:hAnsi="Times New Roman" w:cs="Times New Roman"/>
        </w:rPr>
        <w:t xml:space="preserve">предусмотренного </w:t>
      </w:r>
      <w:r>
        <w:rPr>
          <w:rFonts w:ascii="Times New Roman" w:eastAsia="Times New Roman" w:hAnsi="Times New Roman" w:cs="Times New Roman"/>
        </w:rPr>
        <w:t>ч.1 ст.12.12</w:t>
      </w:r>
      <w:r>
        <w:rPr>
          <w:rFonts w:ascii="Times New Roman" w:eastAsia="Times New Roman" w:hAnsi="Times New Roman" w:cs="Times New Roman"/>
        </w:rPr>
        <w:t xml:space="preserve"> КоАП РФ с назн</w:t>
      </w:r>
      <w:r>
        <w:rPr>
          <w:rFonts w:ascii="Times New Roman" w:eastAsia="Times New Roman" w:hAnsi="Times New Roman" w:cs="Times New Roman"/>
        </w:rPr>
        <w:t>ачением наказания в виде штрафа в размере 10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18810586231101039775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01.11.2023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>.01.2024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Нарзиевым</w:t>
      </w:r>
      <w:r>
        <w:rPr>
          <w:rFonts w:ascii="Times New Roman" w:eastAsia="Times New Roman" w:hAnsi="Times New Roman" w:cs="Times New Roman"/>
        </w:rPr>
        <w:t xml:space="preserve"> Д.Д.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Нарзиева</w:t>
      </w:r>
      <w:r>
        <w:rPr>
          <w:rFonts w:ascii="Times New Roman" w:eastAsia="Times New Roman" w:hAnsi="Times New Roman" w:cs="Times New Roman"/>
        </w:rPr>
        <w:t xml:space="preserve"> Д.Д.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№86 хм </w:t>
      </w:r>
      <w:r>
        <w:rPr>
          <w:rFonts w:ascii="Times New Roman" w:eastAsia="Times New Roman" w:hAnsi="Times New Roman" w:cs="Times New Roman"/>
        </w:rPr>
        <w:t>525249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от 15.02.2024</w:t>
      </w:r>
      <w:r>
        <w:rPr>
          <w:rFonts w:ascii="Times New Roman" w:eastAsia="Times New Roman" w:hAnsi="Times New Roman" w:cs="Times New Roman"/>
        </w:rPr>
        <w:t xml:space="preserve">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18810586231101039775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01.11.2023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копией карточки учета транспортного средства.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Нарзиева</w:t>
      </w:r>
      <w:r>
        <w:rPr>
          <w:rFonts w:ascii="Times New Roman" w:eastAsia="Times New Roman" w:hAnsi="Times New Roman" w:cs="Times New Roman"/>
        </w:rPr>
        <w:t xml:space="preserve"> Д.Д.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Нарзиева</w:t>
      </w:r>
      <w:r>
        <w:rPr>
          <w:rFonts w:ascii="Times New Roman" w:eastAsia="Times New Roman" w:hAnsi="Times New Roman" w:cs="Times New Roman"/>
        </w:rPr>
        <w:t xml:space="preserve"> Д.Д.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</w:t>
      </w:r>
      <w:r>
        <w:rPr>
          <w:rFonts w:ascii="Times New Roman" w:eastAsia="Times New Roman" w:hAnsi="Times New Roman" w:cs="Times New Roman"/>
        </w:rPr>
        <w:t>.1, 29.10 КоАП РФ, суд,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Нарзиева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Далержона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Давроновича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ч.1 ст.20.25 </w:t>
      </w:r>
      <w:r>
        <w:rPr>
          <w:rFonts w:ascii="Times New Roman" w:eastAsia="Times New Roman" w:hAnsi="Times New Roman" w:cs="Times New Roman"/>
        </w:rPr>
        <w:t>КоАП РФ,</w:t>
      </w:r>
      <w:r>
        <w:rPr>
          <w:rFonts w:ascii="Times New Roman" w:eastAsia="Times New Roman" w:hAnsi="Times New Roman" w:cs="Times New Roman"/>
        </w:rPr>
        <w:t xml:space="preserve"> и назначить ему наказание в виде 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000 (</w:t>
      </w:r>
      <w:r>
        <w:rPr>
          <w:rFonts w:ascii="Times New Roman" w:eastAsia="Times New Roman" w:hAnsi="Times New Roman" w:cs="Times New Roman"/>
        </w:rPr>
        <w:t>две тысячи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0412365400725006242420176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5rplc-7">
    <w:name w:val="cat-UserDefined grp-25 rplc-7"/>
    <w:basedOn w:val="DefaultParagraphFont"/>
  </w:style>
  <w:style w:type="character" w:customStyle="1" w:styleId="cat-UserDefinedgrp-26rplc-9">
    <w:name w:val="cat-UserDefined grp-26 rplc-9"/>
    <w:basedOn w:val="DefaultParagraphFont"/>
  </w:style>
  <w:style w:type="character" w:customStyle="1" w:styleId="cat-UserDefinedgrp-26rplc-15">
    <w:name w:val="cat-UserDefined grp-26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